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23" w:rsidRDefault="00372B23" w:rsidP="00372B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Az Electra ügyfélprogram telepítésének lépései: </w:t>
      </w:r>
    </w:p>
    <w:p w:rsidR="00372B23" w:rsidRDefault="00372B23" w:rsidP="005324E4">
      <w:r>
        <w:rPr>
          <w:sz w:val="23"/>
          <w:szCs w:val="23"/>
        </w:rPr>
        <w:t>Telepítés: ~\mtbelectra-</w:t>
      </w:r>
      <w:r>
        <w:rPr>
          <w:sz w:val="23"/>
          <w:szCs w:val="23"/>
        </w:rPr>
        <w:t>7</w:t>
      </w:r>
      <w:r>
        <w:rPr>
          <w:sz w:val="23"/>
          <w:szCs w:val="23"/>
        </w:rPr>
        <w:t>.0</w:t>
      </w:r>
      <w:r>
        <w:rPr>
          <w:sz w:val="23"/>
          <w:szCs w:val="23"/>
        </w:rPr>
        <w:t>0</w:t>
      </w:r>
      <w:r>
        <w:rPr>
          <w:sz w:val="23"/>
          <w:szCs w:val="23"/>
        </w:rPr>
        <w:t>-0</w:t>
      </w:r>
      <w:r>
        <w:rPr>
          <w:sz w:val="23"/>
          <w:szCs w:val="23"/>
        </w:rPr>
        <w:t>2</w:t>
      </w:r>
      <w:r>
        <w:rPr>
          <w:sz w:val="23"/>
          <w:szCs w:val="23"/>
        </w:rPr>
        <w:t>\disk1\setup.exe futtatásával</w:t>
      </w:r>
      <w:r>
        <w:rPr>
          <w:noProof/>
          <w:lang w:eastAsia="hu-HU"/>
        </w:rPr>
        <w:drawing>
          <wp:inline distT="0" distB="0" distL="0" distR="0" wp14:anchorId="5F56F306" wp14:editId="25B61987">
            <wp:extent cx="4819650" cy="4076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B23">
        <w:t xml:space="preserve"> </w:t>
      </w:r>
    </w:p>
    <w:p w:rsidR="00372B23" w:rsidRDefault="00372B23" w:rsidP="00372B2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Tovább </w:t>
      </w:r>
    </w:p>
    <w:p w:rsidR="00372B23" w:rsidRDefault="00372B23" w:rsidP="00372B23">
      <w:pPr>
        <w:pStyle w:val="Default"/>
        <w:rPr>
          <w:sz w:val="23"/>
          <w:szCs w:val="23"/>
        </w:rPr>
      </w:pPr>
    </w:p>
    <w:p w:rsidR="00372B23" w:rsidRDefault="00372B23" w:rsidP="00372B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 célkönyvtár nevét el lehet fogadni, vagy meg lehet változtatni. </w:t>
      </w:r>
    </w:p>
    <w:p w:rsidR="005324E4" w:rsidRDefault="00372B23" w:rsidP="00372B23">
      <w:r>
        <w:rPr>
          <w:sz w:val="23"/>
          <w:szCs w:val="23"/>
        </w:rPr>
        <w:t>2. Az egyedi termékazonosító mezőben kell megadni az MTB által előállított termékazonosítót.</w:t>
      </w:r>
      <w:r>
        <w:rPr>
          <w:noProof/>
          <w:lang w:eastAsia="hu-HU"/>
        </w:rPr>
        <w:drawing>
          <wp:inline distT="0" distB="0" distL="0" distR="0" wp14:anchorId="549ED28A" wp14:editId="6BFFCF92">
            <wp:extent cx="4819650" cy="4076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72B23" w:rsidRDefault="00372B23" w:rsidP="00372B23">
      <w:pPr>
        <w:rPr>
          <w:sz w:val="23"/>
          <w:szCs w:val="23"/>
        </w:rPr>
      </w:pPr>
      <w:r>
        <w:rPr>
          <w:sz w:val="23"/>
          <w:szCs w:val="23"/>
        </w:rPr>
        <w:t>Tovább</w:t>
      </w:r>
    </w:p>
    <w:p w:rsidR="005324E4" w:rsidRDefault="005324E4" w:rsidP="00372B23">
      <w:pPr>
        <w:rPr>
          <w:sz w:val="23"/>
          <w:szCs w:val="23"/>
        </w:rPr>
      </w:pPr>
      <w:r>
        <w:rPr>
          <w:noProof/>
          <w:lang w:eastAsia="hu-HU"/>
        </w:rPr>
        <w:lastRenderedPageBreak/>
        <w:drawing>
          <wp:inline distT="0" distB="0" distL="0" distR="0" wp14:anchorId="55309450" wp14:editId="43B69B47">
            <wp:extent cx="4819650" cy="40767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E4" w:rsidRDefault="005324E4" w:rsidP="00372B23">
      <w:pPr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munkafile-ok</w:t>
      </w:r>
      <w:proofErr w:type="spellEnd"/>
      <w:r>
        <w:rPr>
          <w:sz w:val="23"/>
          <w:szCs w:val="23"/>
        </w:rPr>
        <w:t xml:space="preserve"> könyvtárának helyét el lehet fogadni, de célszerű a „Tallózás” gomb segítségével az előzőekben létrehozott „Célkönyvtár” alá helyezni.</w:t>
      </w:r>
    </w:p>
    <w:p w:rsidR="005324E4" w:rsidRDefault="005324E4" w:rsidP="00372B23">
      <w:pPr>
        <w:rPr>
          <w:sz w:val="23"/>
          <w:szCs w:val="23"/>
        </w:rPr>
      </w:pPr>
      <w:r>
        <w:rPr>
          <w:noProof/>
          <w:lang w:eastAsia="hu-HU"/>
        </w:rPr>
        <w:drawing>
          <wp:inline distT="0" distB="0" distL="0" distR="0" wp14:anchorId="012C4F65" wp14:editId="1BEE99A7">
            <wp:extent cx="4819650" cy="40767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E4" w:rsidRDefault="005324E4" w:rsidP="00372B23">
      <w:pPr>
        <w:rPr>
          <w:sz w:val="23"/>
          <w:szCs w:val="23"/>
        </w:rPr>
      </w:pPr>
      <w:r>
        <w:rPr>
          <w:sz w:val="23"/>
          <w:szCs w:val="23"/>
        </w:rPr>
        <w:t>Tovább</w:t>
      </w:r>
    </w:p>
    <w:p w:rsidR="005324E4" w:rsidRDefault="005324E4" w:rsidP="00372B23">
      <w:pPr>
        <w:rPr>
          <w:sz w:val="23"/>
          <w:szCs w:val="23"/>
        </w:rPr>
      </w:pPr>
    </w:p>
    <w:p w:rsidR="005324E4" w:rsidRDefault="005324E4" w:rsidP="005324E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Ki kell választani a kommunikáció típusát: </w:t>
      </w:r>
    </w:p>
    <w:p w:rsidR="005324E4" w:rsidRDefault="005324E4" w:rsidP="005324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Internetes kommunikáció </w:t>
      </w:r>
    </w:p>
    <w:p w:rsidR="005324E4" w:rsidRDefault="005324E4" w:rsidP="005324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Lokális kommunikáció </w:t>
      </w:r>
    </w:p>
    <w:p w:rsidR="005324E4" w:rsidRDefault="005324E4" w:rsidP="005324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Nem használja kommunikációra </w:t>
      </w:r>
    </w:p>
    <w:p w:rsidR="007D1A74" w:rsidRDefault="00B93BB3" w:rsidP="00B93BB3">
      <w:pPr>
        <w:rPr>
          <w:sz w:val="23"/>
          <w:szCs w:val="23"/>
        </w:rPr>
      </w:pPr>
      <w:r>
        <w:rPr>
          <w:noProof/>
          <w:lang w:eastAsia="hu-HU"/>
        </w:rPr>
        <w:drawing>
          <wp:inline distT="0" distB="0" distL="0" distR="0" wp14:anchorId="7DAB1BFE" wp14:editId="285DDD61">
            <wp:extent cx="4819650" cy="40767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BB3" w:rsidRDefault="00B93BB3" w:rsidP="00B93BB3">
      <w:pPr>
        <w:rPr>
          <w:sz w:val="23"/>
          <w:szCs w:val="23"/>
        </w:rPr>
      </w:pPr>
      <w:r>
        <w:rPr>
          <w:sz w:val="23"/>
          <w:szCs w:val="23"/>
        </w:rPr>
        <w:t>Tovább</w:t>
      </w:r>
    </w:p>
    <w:p w:rsidR="00B93BB3" w:rsidRDefault="00B93BB3" w:rsidP="00B93BB3">
      <w:pPr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z w:val="23"/>
          <w:szCs w:val="23"/>
        </w:rPr>
        <w:t>nternetes kommunikáció esetén</w:t>
      </w:r>
      <w:r>
        <w:rPr>
          <w:sz w:val="23"/>
          <w:szCs w:val="23"/>
        </w:rPr>
        <w:t xml:space="preserve"> az IP cím</w:t>
      </w:r>
      <w:r>
        <w:rPr>
          <w:sz w:val="23"/>
          <w:szCs w:val="23"/>
        </w:rPr>
        <w:t xml:space="preserve">: </w:t>
      </w:r>
      <w:r w:rsidRPr="005324E4">
        <w:rPr>
          <w:sz w:val="23"/>
          <w:szCs w:val="23"/>
        </w:rPr>
        <w:t>194.88.131.</w:t>
      </w:r>
      <w:proofErr w:type="gramStart"/>
      <w:r w:rsidRPr="005324E4">
        <w:rPr>
          <w:sz w:val="23"/>
          <w:szCs w:val="23"/>
        </w:rPr>
        <w:t>227</w:t>
      </w:r>
      <w:r>
        <w:rPr>
          <w:sz w:val="23"/>
          <w:szCs w:val="23"/>
        </w:rPr>
        <w:t xml:space="preserve"> </w:t>
      </w:r>
      <w:r w:rsidR="007D1A74">
        <w:rPr>
          <w:sz w:val="23"/>
          <w:szCs w:val="23"/>
        </w:rPr>
        <w:t xml:space="preserve"> -</w:t>
      </w:r>
      <w:proofErr w:type="gramEnd"/>
      <w:r w:rsidR="007D1A74">
        <w:rPr>
          <w:sz w:val="23"/>
          <w:szCs w:val="23"/>
        </w:rPr>
        <w:t xml:space="preserve"> Tovább</w:t>
      </w:r>
      <w:r>
        <w:rPr>
          <w:noProof/>
          <w:lang w:eastAsia="hu-HU"/>
        </w:rPr>
        <w:drawing>
          <wp:inline distT="0" distB="0" distL="0" distR="0" wp14:anchorId="1DF3CABD" wp14:editId="2CB56BBC">
            <wp:extent cx="4819650" cy="40767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74" w:rsidRDefault="007D1A74" w:rsidP="00B93BB3">
      <w:pPr>
        <w:rPr>
          <w:sz w:val="23"/>
          <w:szCs w:val="23"/>
        </w:rPr>
      </w:pPr>
      <w:r>
        <w:rPr>
          <w:noProof/>
          <w:lang w:eastAsia="hu-HU"/>
        </w:rPr>
        <w:lastRenderedPageBreak/>
        <w:drawing>
          <wp:inline distT="0" distB="0" distL="0" distR="0" wp14:anchorId="7236959A" wp14:editId="33163274">
            <wp:extent cx="4819650" cy="40767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BB3" w:rsidRDefault="007D1A74" w:rsidP="00372B23">
      <w:pPr>
        <w:rPr>
          <w:sz w:val="23"/>
          <w:szCs w:val="23"/>
        </w:rPr>
      </w:pPr>
      <w:r>
        <w:rPr>
          <w:sz w:val="23"/>
          <w:szCs w:val="23"/>
        </w:rPr>
        <w:t>Befejezés</w:t>
      </w:r>
    </w:p>
    <w:p w:rsidR="007D1A74" w:rsidRDefault="007D1A74" w:rsidP="00372B23">
      <w:pPr>
        <w:rPr>
          <w:sz w:val="23"/>
          <w:szCs w:val="23"/>
        </w:rPr>
      </w:pPr>
      <w:r>
        <w:rPr>
          <w:sz w:val="23"/>
          <w:szCs w:val="23"/>
        </w:rPr>
        <w:t>Az Electra program telepítésével kapcsolatos kérdések, problémák esetén munkatársa</w:t>
      </w:r>
      <w:r>
        <w:rPr>
          <w:sz w:val="23"/>
          <w:szCs w:val="23"/>
        </w:rPr>
        <w:t>in</w:t>
      </w:r>
      <w:r>
        <w:rPr>
          <w:sz w:val="23"/>
          <w:szCs w:val="23"/>
        </w:rPr>
        <w:t xml:space="preserve">k állnak rendelkezésükre az </w:t>
      </w:r>
      <w:proofErr w:type="spellStart"/>
      <w:r>
        <w:rPr>
          <w:sz w:val="23"/>
          <w:szCs w:val="23"/>
        </w:rPr>
        <w:t>electra</w:t>
      </w:r>
      <w:proofErr w:type="spellEnd"/>
      <w:r>
        <w:rPr>
          <w:sz w:val="23"/>
          <w:szCs w:val="23"/>
        </w:rPr>
        <w:t>@takinfo.hu e-mail címen.</w:t>
      </w:r>
      <w:bookmarkStart w:id="0" w:name="_GoBack"/>
      <w:bookmarkEnd w:id="0"/>
    </w:p>
    <w:sectPr w:rsidR="007D1A74" w:rsidSect="00372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23"/>
    <w:rsid w:val="00372B23"/>
    <w:rsid w:val="005324E4"/>
    <w:rsid w:val="007D1A74"/>
    <w:rsid w:val="00B93BB3"/>
    <w:rsid w:val="00C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7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7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Vitéz Tamás</dc:creator>
  <cp:lastModifiedBy>Vitéz Tamás</cp:lastModifiedBy>
  <cp:revision>2</cp:revision>
  <dcterms:created xsi:type="dcterms:W3CDTF">2018-04-14T22:35:00Z</dcterms:created>
  <dcterms:modified xsi:type="dcterms:W3CDTF">2018-04-14T23:04:00Z</dcterms:modified>
</cp:coreProperties>
</file>